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64B1" w14:textId="77777777" w:rsidR="00DF1F90" w:rsidRPr="00FC3759" w:rsidRDefault="00DF1F90" w:rsidP="00DF1F90">
      <w:pPr>
        <w:jc w:val="right"/>
      </w:pP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930D44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softHyphen/>
      </w:r>
      <w:r w:rsidRPr="00F4042F"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CF0D" wp14:editId="26D80A5A">
                <wp:simplePos x="0" y="0"/>
                <wp:positionH relativeFrom="column">
                  <wp:posOffset>1156534</wp:posOffset>
                </wp:positionH>
                <wp:positionV relativeFrom="paragraph">
                  <wp:posOffset>0</wp:posOffset>
                </wp:positionV>
                <wp:extent cx="3152775" cy="683046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83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87B8" w14:textId="77777777" w:rsidR="00DF1F90" w:rsidRPr="006430DD" w:rsidRDefault="00DF1F90" w:rsidP="00DF1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F5F26"/>
                                <w:sz w:val="36"/>
                                <w:szCs w:val="36"/>
                              </w:rPr>
                            </w:pPr>
                            <w:r w:rsidRPr="006430DD">
                              <w:rPr>
                                <w:rFonts w:ascii="Calibri" w:hAnsi="Calibri"/>
                                <w:b/>
                                <w:bCs/>
                                <w:color w:val="CF5F26"/>
                                <w:sz w:val="36"/>
                                <w:szCs w:val="36"/>
                              </w:rPr>
                              <w:t xml:space="preserve">AWA-AGGA LIMITED </w:t>
                            </w:r>
                          </w:p>
                          <w:p w14:paraId="1B7D865F" w14:textId="77777777" w:rsidR="00DF1F90" w:rsidRPr="006430DD" w:rsidRDefault="00DF1F90" w:rsidP="00DF1F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F5F26"/>
                                <w:sz w:val="36"/>
                                <w:szCs w:val="36"/>
                              </w:rPr>
                            </w:pPr>
                            <w:r w:rsidRPr="006430DD">
                              <w:rPr>
                                <w:rFonts w:ascii="Calibri" w:hAnsi="Calibri"/>
                                <w:b/>
                                <w:bCs/>
                                <w:color w:val="CF5F26"/>
                                <w:sz w:val="36"/>
                                <w:szCs w:val="36"/>
                              </w:rPr>
                              <w:t>ANNUAL GENERAL MEETING</w:t>
                            </w:r>
                          </w:p>
                          <w:p w14:paraId="3998ACE6" w14:textId="77777777" w:rsidR="00DF1F90" w:rsidRDefault="00DF1F90" w:rsidP="00DF1F9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12DCAD9" w14:textId="77777777" w:rsidR="00DF1F90" w:rsidRPr="00F02593" w:rsidRDefault="00DF1F90" w:rsidP="00DF1F9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4CBB1C3" w14:textId="77777777" w:rsidR="00DF1F90" w:rsidRDefault="00DF1F90" w:rsidP="00DF1F90">
                            <w:pPr>
                              <w:ind w:left="2880" w:firstLine="72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56F51E4" w14:textId="77777777" w:rsidR="00DF1F90" w:rsidRPr="000904A6" w:rsidRDefault="00DF1F90" w:rsidP="00DF1F90">
                            <w:pPr>
                              <w:ind w:left="2880" w:firstLine="72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AA57FAE" w14:textId="77777777" w:rsidR="00DF1F90" w:rsidRDefault="00DF1F90" w:rsidP="00DF1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C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05pt;margin-top:0;width:248.2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" filled="f" stroked="f">
                <v:textbox>
                  <w:txbxContent>
                    <w:p w14:paraId="66E287B8" w14:textId="77777777" w:rsidR="00DF1F90" w:rsidRPr="006430DD" w:rsidRDefault="00DF1F90" w:rsidP="00DF1F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CF5F26"/>
                          <w:sz w:val="36"/>
                          <w:szCs w:val="36"/>
                        </w:rPr>
                      </w:pPr>
                      <w:r w:rsidRPr="006430DD">
                        <w:rPr>
                          <w:rFonts w:ascii="Calibri" w:hAnsi="Calibri"/>
                          <w:b/>
                          <w:bCs/>
                          <w:color w:val="CF5F26"/>
                          <w:sz w:val="36"/>
                          <w:szCs w:val="36"/>
                        </w:rPr>
                        <w:t xml:space="preserve">AWA-AGGA LIMITED </w:t>
                      </w:r>
                    </w:p>
                    <w:p w14:paraId="1B7D865F" w14:textId="77777777" w:rsidR="00DF1F90" w:rsidRPr="006430DD" w:rsidRDefault="00DF1F90" w:rsidP="00DF1F9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CF5F26"/>
                          <w:sz w:val="36"/>
                          <w:szCs w:val="36"/>
                        </w:rPr>
                      </w:pPr>
                      <w:r w:rsidRPr="006430DD">
                        <w:rPr>
                          <w:rFonts w:ascii="Calibri" w:hAnsi="Calibri"/>
                          <w:b/>
                          <w:bCs/>
                          <w:color w:val="CF5F26"/>
                          <w:sz w:val="36"/>
                          <w:szCs w:val="36"/>
                        </w:rPr>
                        <w:t>ANNUAL GENERAL MEETING</w:t>
                      </w:r>
                    </w:p>
                    <w:p w14:paraId="3998ACE6" w14:textId="77777777" w:rsidR="00DF1F90" w:rsidRDefault="00DF1F90" w:rsidP="00DF1F9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12DCAD9" w14:textId="77777777" w:rsidR="00DF1F90" w:rsidRPr="00F02593" w:rsidRDefault="00DF1F90" w:rsidP="00DF1F9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4CBB1C3" w14:textId="77777777" w:rsidR="00DF1F90" w:rsidRDefault="00DF1F90" w:rsidP="00DF1F90">
                      <w:pPr>
                        <w:ind w:left="2880" w:firstLine="72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56F51E4" w14:textId="77777777" w:rsidR="00DF1F90" w:rsidRPr="000904A6" w:rsidRDefault="00DF1F90" w:rsidP="00DF1F90">
                      <w:pPr>
                        <w:ind w:left="2880" w:firstLine="72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AA57FAE" w14:textId="77777777" w:rsidR="00DF1F90" w:rsidRDefault="00DF1F90" w:rsidP="00DF1F9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32"/>
          <w:lang w:val="en-AU" w:eastAsia="en-AU"/>
        </w:rPr>
        <w:drawing>
          <wp:inline distT="0" distB="0" distL="0" distR="0" wp14:anchorId="4911F65C" wp14:editId="51251531">
            <wp:extent cx="1298600" cy="904509"/>
            <wp:effectExtent l="0" t="0" r="0" b="0"/>
            <wp:docPr id="2" name="Picture 2" descr="C:\Users\user\Downloads\AGWA-primary-logo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GWA-primary-logo-color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0" cy="9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A1DC" w14:textId="77777777" w:rsidR="00DF1F90" w:rsidRDefault="00DF1F90" w:rsidP="00DF1F90">
      <w:pPr>
        <w:ind w:left="-426"/>
        <w:jc w:val="center"/>
        <w:rPr>
          <w:rFonts w:asciiTheme="minorHAnsi" w:hAnsiTheme="minorHAnsi" w:cstheme="minorHAnsi"/>
          <w:b/>
          <w:bCs/>
        </w:rPr>
      </w:pPr>
    </w:p>
    <w:p w14:paraId="6C7F3A4E" w14:textId="71357ED3" w:rsidR="00DF1F90" w:rsidRPr="00DB4AFC" w:rsidRDefault="006E2ED8" w:rsidP="00DF1F90">
      <w:pPr>
        <w:ind w:left="-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Pr="006E2ED8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</w:t>
      </w:r>
      <w:r w:rsidR="00DF1F90">
        <w:rPr>
          <w:rFonts w:ascii="Calibri" w:hAnsi="Calibri" w:cs="Calibri"/>
          <w:b/>
          <w:bCs/>
        </w:rPr>
        <w:t>ANNUAL</w:t>
      </w:r>
      <w:r w:rsidR="00DF1F90" w:rsidRPr="00DB4AFC">
        <w:rPr>
          <w:rFonts w:ascii="Calibri" w:hAnsi="Calibri" w:cs="Calibri"/>
          <w:b/>
          <w:bCs/>
        </w:rPr>
        <w:t xml:space="preserve"> GENERAL MEETING</w:t>
      </w:r>
    </w:p>
    <w:p w14:paraId="67ECA3D1" w14:textId="77777777" w:rsidR="00DF1F90" w:rsidRPr="00DB4AFC" w:rsidRDefault="00DF1F90" w:rsidP="00DF1F90">
      <w:pPr>
        <w:ind w:left="-426"/>
        <w:jc w:val="center"/>
        <w:rPr>
          <w:rFonts w:ascii="Calibri" w:hAnsi="Calibri" w:cs="Calibri"/>
          <w:b/>
          <w:bCs/>
        </w:rPr>
      </w:pPr>
      <w:r w:rsidRPr="00DB4AFC">
        <w:rPr>
          <w:rFonts w:ascii="Calibri" w:hAnsi="Calibri" w:cs="Calibri"/>
          <w:b/>
          <w:bCs/>
        </w:rPr>
        <w:t>AWA-AGGA Limited</w:t>
      </w:r>
    </w:p>
    <w:p w14:paraId="08DAFC9C" w14:textId="77777777" w:rsidR="00DF1F90" w:rsidRDefault="00DF1F90" w:rsidP="00DF1F90">
      <w:pPr>
        <w:ind w:left="-426"/>
        <w:jc w:val="center"/>
        <w:rPr>
          <w:rFonts w:ascii="Calibri" w:hAnsi="Calibri" w:cs="Calibri"/>
          <w:b/>
          <w:bCs/>
        </w:rPr>
      </w:pPr>
      <w:r w:rsidRPr="00DB4AFC">
        <w:rPr>
          <w:rFonts w:ascii="Calibri" w:hAnsi="Calibri" w:cs="Calibri"/>
          <w:b/>
          <w:bCs/>
        </w:rPr>
        <w:t>ABN: 57 629 335 208</w:t>
      </w:r>
    </w:p>
    <w:p w14:paraId="748975D7" w14:textId="77777777" w:rsidR="00DF1F90" w:rsidRDefault="00DF1F90" w:rsidP="00DF1F90">
      <w:pPr>
        <w:ind w:left="-426"/>
        <w:jc w:val="center"/>
        <w:rPr>
          <w:rFonts w:ascii="Calibri" w:hAnsi="Calibri" w:cs="Calibri"/>
          <w:b/>
          <w:bCs/>
        </w:rPr>
      </w:pPr>
    </w:p>
    <w:p w14:paraId="21175238" w14:textId="54199582" w:rsidR="00DF1F90" w:rsidRPr="00DF1F90" w:rsidRDefault="00DF1F90" w:rsidP="00DF1F90">
      <w:pPr>
        <w:ind w:left="-426"/>
        <w:jc w:val="center"/>
        <w:rPr>
          <w:rFonts w:ascii="Calibri" w:eastAsiaTheme="minorHAnsi" w:hAnsi="Calibri" w:cs="Calibri"/>
          <w:b/>
          <w:bCs/>
          <w:color w:val="211D1E"/>
          <w:sz w:val="32"/>
          <w:szCs w:val="32"/>
          <w:lang w:val="en-AU"/>
        </w:rPr>
      </w:pPr>
      <w:r w:rsidRPr="00DF1F90">
        <w:rPr>
          <w:rFonts w:ascii="Calibri" w:eastAsiaTheme="minorHAnsi" w:hAnsi="Calibri" w:cs="Calibri"/>
          <w:b/>
          <w:bCs/>
          <w:color w:val="211D1E"/>
          <w:sz w:val="32"/>
          <w:szCs w:val="32"/>
          <w:lang w:val="en-AU"/>
        </w:rPr>
        <w:t>PROXY FORM</w:t>
      </w:r>
    </w:p>
    <w:p w14:paraId="691393A7" w14:textId="77777777" w:rsidR="00DF1F90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</w:pPr>
    </w:p>
    <w:p w14:paraId="41B9089B" w14:textId="714116C6" w:rsidR="00DF1F90" w:rsidRPr="00DB4AFC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</w:pPr>
      <w:r w:rsidRPr="00DB4AFC">
        <w:rPr>
          <w:rFonts w:ascii="Calibri" w:eastAsiaTheme="minorHAnsi" w:hAnsi="Calibri" w:cs="Calibri"/>
          <w:b/>
          <w:bCs/>
          <w:color w:val="211D1E"/>
          <w:sz w:val="20"/>
          <w:szCs w:val="20"/>
          <w:lang w:val="en-AU"/>
        </w:rPr>
        <w:t>APPOINTMENT OF PROXIES</w:t>
      </w:r>
    </w:p>
    <w:p w14:paraId="728C0A15" w14:textId="77777777" w:rsidR="00DF1F90" w:rsidRPr="00DB4AFC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sz w:val="20"/>
          <w:szCs w:val="20"/>
          <w:lang w:val="en-AU"/>
        </w:rPr>
      </w:pPr>
      <w:r w:rsidRPr="00DB4AFC">
        <w:rPr>
          <w:rFonts w:ascii="Calibri" w:eastAsiaTheme="minorHAnsi" w:hAnsi="Calibri" w:cs="Calibri"/>
          <w:color w:val="211D1E"/>
          <w:sz w:val="20"/>
          <w:szCs w:val="20"/>
          <w:lang w:val="en-AU"/>
        </w:rPr>
        <w:t>A member entitled to attend and vote at the general meeting may appoint a person to attend and vote at the meeting as the member’s proxy. A proxy need not be a member. A proxy may be appointed by completing a proxy form (</w:t>
      </w:r>
      <w:r>
        <w:rPr>
          <w:rFonts w:ascii="Calibri" w:eastAsiaTheme="minorHAnsi" w:hAnsi="Calibri" w:cs="Calibri"/>
          <w:color w:val="211D1E"/>
          <w:sz w:val="20"/>
          <w:szCs w:val="20"/>
          <w:lang w:val="en-AU"/>
        </w:rPr>
        <w:t>below</w:t>
      </w:r>
      <w:r w:rsidRPr="00DB4AFC">
        <w:rPr>
          <w:rFonts w:ascii="Calibri" w:eastAsiaTheme="minorHAnsi" w:hAnsi="Calibri" w:cs="Calibri"/>
          <w:color w:val="211D1E"/>
          <w:sz w:val="20"/>
          <w:szCs w:val="20"/>
          <w:lang w:val="en-AU"/>
        </w:rPr>
        <w:t>) and returning it to the Company Secretary so that it is received not less than 48 hours before the commencement of the meeting by:</w:t>
      </w:r>
    </w:p>
    <w:p w14:paraId="016BB76D" w14:textId="104FB209" w:rsidR="00DF1F90" w:rsidRPr="00192128" w:rsidRDefault="00DF1F90" w:rsidP="00DF1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68"/>
        <w:rPr>
          <w:rFonts w:ascii="Calibri" w:eastAsiaTheme="minorHAnsi" w:hAnsi="Calibri" w:cs="Calibri"/>
          <w:color w:val="211D1E"/>
          <w:lang w:val="en-AU"/>
        </w:rPr>
      </w:pPr>
      <w:r w:rsidRPr="00192128">
        <w:rPr>
          <w:rFonts w:ascii="Calibri" w:eastAsiaTheme="minorHAnsi" w:hAnsi="Calibri" w:cs="Calibri"/>
          <w:color w:val="211D1E"/>
          <w:lang w:val="en-AU"/>
        </w:rPr>
        <w:t>post to the Company’s registered office at Suite 1</w:t>
      </w:r>
      <w:r w:rsidR="00B06CB0">
        <w:rPr>
          <w:rFonts w:ascii="Calibri" w:eastAsiaTheme="minorHAnsi" w:hAnsi="Calibri" w:cs="Calibri"/>
          <w:color w:val="211D1E"/>
          <w:lang w:val="en-AU"/>
        </w:rPr>
        <w:t>01B</w:t>
      </w:r>
      <w:r w:rsidRPr="00192128">
        <w:rPr>
          <w:rFonts w:ascii="Calibri" w:eastAsiaTheme="minorHAnsi" w:hAnsi="Calibri" w:cs="Calibri"/>
          <w:color w:val="211D1E"/>
          <w:lang w:val="en-AU"/>
        </w:rPr>
        <w:t>, Level 1, Building 1, 20 Bridge Street, Pymble NSW 2073 or</w:t>
      </w:r>
    </w:p>
    <w:p w14:paraId="1C688460" w14:textId="5F605BCB" w:rsidR="00DF1F90" w:rsidRPr="00DB4AFC" w:rsidRDefault="00DF1F90" w:rsidP="00DF1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68"/>
        <w:rPr>
          <w:rFonts w:ascii="Calibri" w:eastAsiaTheme="minorHAnsi" w:hAnsi="Calibri" w:cs="Calibri"/>
          <w:color w:val="211D1E"/>
          <w:lang w:val="en-AU"/>
        </w:rPr>
      </w:pPr>
      <w:r w:rsidRPr="00DB4AFC">
        <w:rPr>
          <w:rFonts w:ascii="Calibri" w:eastAsiaTheme="minorHAnsi" w:hAnsi="Calibri" w:cs="Calibri"/>
          <w:color w:val="211D1E"/>
          <w:lang w:val="en-AU"/>
        </w:rPr>
        <w:t xml:space="preserve">email to </w:t>
      </w:r>
      <w:r w:rsidR="00606A92">
        <w:rPr>
          <w:rFonts w:ascii="Calibri" w:eastAsiaTheme="minorHAnsi" w:hAnsi="Calibri" w:cs="Calibri"/>
          <w:color w:val="211D1E"/>
          <w:lang w:val="en-AU"/>
        </w:rPr>
        <w:t>ceo</w:t>
      </w:r>
      <w:r w:rsidRPr="00DB4AFC">
        <w:rPr>
          <w:rFonts w:ascii="Calibri" w:eastAsiaTheme="minorHAnsi" w:hAnsi="Calibri" w:cs="Calibri"/>
          <w:color w:val="211D1E"/>
          <w:lang w:val="en-AU"/>
        </w:rPr>
        <w:t>@agwa.com.au.</w:t>
      </w:r>
    </w:p>
    <w:p w14:paraId="6FACF9DA" w14:textId="77777777" w:rsidR="00DF1F90" w:rsidRPr="00DB4AFC" w:rsidRDefault="00DF1F90" w:rsidP="00DF1F90">
      <w:pPr>
        <w:autoSpaceDE w:val="0"/>
        <w:autoSpaceDN w:val="0"/>
        <w:adjustRightInd w:val="0"/>
        <w:spacing w:after="268"/>
        <w:jc w:val="center"/>
        <w:rPr>
          <w:rFonts w:ascii="Calibri" w:hAnsi="Calibri" w:cs="Calibri"/>
          <w:b/>
          <w:bCs/>
        </w:rPr>
      </w:pPr>
      <w:r w:rsidRPr="00DB4AFC">
        <w:rPr>
          <w:rFonts w:ascii="Calibri" w:hAnsi="Calibri" w:cs="Calibri"/>
          <w:b/>
          <w:bCs/>
        </w:rPr>
        <w:t>PROXY FORM</w:t>
      </w:r>
    </w:p>
    <w:p w14:paraId="59FA250B" w14:textId="067D11DA" w:rsidR="00DF1F90" w:rsidRPr="00DB4AFC" w:rsidRDefault="00DF1F90" w:rsidP="00DF1F90">
      <w:pPr>
        <w:autoSpaceDE w:val="0"/>
        <w:autoSpaceDN w:val="0"/>
        <w:adjustRightInd w:val="0"/>
        <w:spacing w:after="268"/>
        <w:rPr>
          <w:rFonts w:ascii="Calibri" w:hAnsi="Calibri" w:cs="Calibri"/>
        </w:rPr>
      </w:pPr>
      <w:r w:rsidRPr="00DB4AFC">
        <w:rPr>
          <w:rFonts w:ascii="Calibri" w:hAnsi="Calibri" w:cs="Calibri"/>
        </w:rPr>
        <w:t xml:space="preserve">I, (insert name) </w:t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 </w:t>
      </w:r>
      <w:r w:rsidRPr="00DB4AFC">
        <w:rPr>
          <w:rFonts w:ascii="Calibri" w:hAnsi="Calibri" w:cs="Calibri"/>
        </w:rPr>
        <w:t>of (insert member company)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Pr="00DB4AFC">
        <w:rPr>
          <w:rFonts w:ascii="Calibri" w:hAnsi="Calibri" w:cs="Calibri"/>
        </w:rPr>
        <w:t>, (insert member address</w:t>
      </w:r>
      <w:r w:rsidR="002E7DE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Pr="00DB4AFC">
        <w:rPr>
          <w:rFonts w:ascii="Calibri" w:hAnsi="Calibri" w:cs="Calibri"/>
        </w:rPr>
        <w:t xml:space="preserve"> hereby appoint (insert name of proxy or the Chairman)</w:t>
      </w:r>
      <w:r w:rsidRPr="00DF1F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Pr="00DB4AFC">
        <w:rPr>
          <w:rFonts w:ascii="Calibri" w:hAnsi="Calibri" w:cs="Calibri"/>
        </w:rPr>
        <w:t xml:space="preserve"> to vote on my behalf at the AWA-AGGA </w:t>
      </w:r>
      <w:r>
        <w:rPr>
          <w:rFonts w:ascii="Calibri" w:hAnsi="Calibri" w:cs="Calibri"/>
        </w:rPr>
        <w:t>Annual</w:t>
      </w:r>
      <w:r w:rsidRPr="00DB4AFC">
        <w:rPr>
          <w:rFonts w:ascii="Calibri" w:hAnsi="Calibri" w:cs="Calibri"/>
        </w:rPr>
        <w:t xml:space="preserve"> General Meeting to be held on </w:t>
      </w:r>
      <w:r w:rsidR="006E2ED8">
        <w:rPr>
          <w:rFonts w:ascii="Calibri" w:eastAsiaTheme="minorHAnsi" w:hAnsi="Calibri" w:cs="Calibri"/>
          <w:color w:val="211D1E"/>
          <w:lang w:val="en-AU"/>
        </w:rPr>
        <w:t>8 April 2024</w:t>
      </w:r>
      <w:r>
        <w:rPr>
          <w:rFonts w:ascii="Calibri" w:eastAsiaTheme="minorHAnsi" w:hAnsi="Calibri" w:cs="Calibri"/>
          <w:color w:val="211D1E"/>
          <w:lang w:val="en-AU"/>
        </w:rPr>
        <w:t xml:space="preserve"> </w:t>
      </w:r>
      <w:r w:rsidRPr="00DB4AFC">
        <w:rPr>
          <w:rFonts w:ascii="Calibri" w:hAnsi="Calibri" w:cs="Calibri"/>
        </w:rPr>
        <w:t>and at any adjournments of that meeting.</w:t>
      </w:r>
    </w:p>
    <w:p w14:paraId="6C6BF2C8" w14:textId="77777777" w:rsidR="00DF1F90" w:rsidRDefault="00DF1F90" w:rsidP="00DF1F90">
      <w:pPr>
        <w:autoSpaceDE w:val="0"/>
        <w:autoSpaceDN w:val="0"/>
        <w:adjustRightInd w:val="0"/>
        <w:spacing w:after="268"/>
        <w:rPr>
          <w:rFonts w:ascii="Calibri" w:hAnsi="Calibri" w:cs="Calibri"/>
        </w:rPr>
      </w:pPr>
      <w:r>
        <w:rPr>
          <w:rFonts w:ascii="Calibri" w:hAnsi="Calibri" w:cs="Calibri"/>
        </w:rPr>
        <w:t>I direct my proxy to vote in the following manner (optional):</w:t>
      </w:r>
    </w:p>
    <w:p w14:paraId="044DD00E" w14:textId="55FA3835" w:rsidR="00DF1F90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sz w:val="20"/>
          <w:szCs w:val="20"/>
          <w:lang w:val="en-AU"/>
        </w:rPr>
      </w:pPr>
      <w:r w:rsidRPr="00C00D01">
        <w:rPr>
          <w:rFonts w:ascii="Calibri" w:eastAsiaTheme="minorHAnsi" w:hAnsi="Calibri" w:cs="Calibri"/>
          <w:b/>
          <w:bCs/>
          <w:color w:val="211D1E"/>
          <w:lang w:val="en-AU"/>
        </w:rPr>
        <w:t>Motion 1</w:t>
      </w:r>
      <w:r>
        <w:rPr>
          <w:rFonts w:ascii="Calibri" w:eastAsiaTheme="minorHAnsi" w:hAnsi="Calibri" w:cs="Calibri"/>
          <w:b/>
          <w:bCs/>
          <w:color w:val="211D1E"/>
          <w:lang w:val="en-AU"/>
        </w:rPr>
        <w:t>:</w:t>
      </w:r>
      <w:r w:rsidRPr="007D4BDB">
        <w:rPr>
          <w:rFonts w:ascii="Calibri" w:eastAsiaTheme="minorHAnsi" w:hAnsi="Calibri" w:cs="Calibri"/>
          <w:color w:val="211D1E"/>
          <w:lang w:val="en-AU"/>
        </w:rPr>
        <w:t xml:space="preserve"> </w:t>
      </w:r>
      <w:r w:rsidRPr="008C3EBA">
        <w:rPr>
          <w:rFonts w:ascii="Calibri" w:eastAsiaTheme="minorHAnsi" w:hAnsi="Calibri" w:cs="Calibri"/>
          <w:color w:val="211D1E"/>
          <w:lang w:val="en-AU"/>
        </w:rPr>
        <w:t xml:space="preserve">That the minutes of the </w:t>
      </w:r>
      <w:r w:rsidR="00273F2D">
        <w:rPr>
          <w:rFonts w:ascii="Calibri" w:eastAsiaTheme="minorHAnsi" w:hAnsi="Calibri" w:cs="Calibri"/>
          <w:color w:val="211D1E"/>
          <w:lang w:val="en-AU"/>
        </w:rPr>
        <w:t>Annual</w:t>
      </w:r>
      <w:r w:rsidRPr="008C3EBA">
        <w:rPr>
          <w:rFonts w:ascii="Calibri" w:eastAsiaTheme="minorHAnsi" w:hAnsi="Calibri" w:cs="Calibri"/>
          <w:color w:val="211D1E"/>
          <w:lang w:val="en-AU"/>
        </w:rPr>
        <w:t xml:space="preserve"> General Meeting held on </w:t>
      </w:r>
      <w:r w:rsidR="006E2ED8">
        <w:rPr>
          <w:rFonts w:ascii="Calibri" w:eastAsiaTheme="minorHAnsi" w:hAnsi="Calibri" w:cs="Calibri"/>
          <w:color w:val="211D1E"/>
          <w:lang w:val="en-AU"/>
        </w:rPr>
        <w:t>12 April 2023</w:t>
      </w:r>
      <w:r w:rsidRPr="008C3EBA">
        <w:rPr>
          <w:rFonts w:ascii="Calibri" w:eastAsiaTheme="minorHAnsi" w:hAnsi="Calibri" w:cs="Calibri"/>
          <w:color w:val="211D1E"/>
          <w:lang w:val="en-AU"/>
        </w:rPr>
        <w:t xml:space="preserve"> be approved.</w:t>
      </w:r>
    </w:p>
    <w:p w14:paraId="3833640E" w14:textId="53B38C0A" w:rsidR="00DF1F90" w:rsidRPr="007D4BDB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lang w:val="en-AU"/>
        </w:rPr>
      </w:pP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 w:rsidRPr="007D4BDB">
        <w:rPr>
          <w:rFonts w:ascii="Calibri" w:eastAsiaTheme="minorHAnsi" w:hAnsi="Calibri" w:cs="Calibri"/>
          <w:color w:val="211D1E"/>
          <w:lang w:val="en-AU"/>
        </w:rPr>
        <w:t>For</w:t>
      </w:r>
      <w:r>
        <w:rPr>
          <w:rFonts w:ascii="Calibri" w:eastAsiaTheme="minorHAnsi" w:hAnsi="Calibri" w:cs="Calibri"/>
          <w:color w:val="211D1E"/>
          <w:lang w:val="en-AU"/>
        </w:rPr>
        <w:t xml:space="preserve">  </w:t>
      </w:r>
      <w:r>
        <w:rPr>
          <w:rFonts w:ascii="Calibri" w:eastAsiaTheme="minorHAnsi" w:hAnsi="Calibri" w:cs="Calibri"/>
          <w:color w:val="211D1E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eastAsiaTheme="minorHAnsi" w:hAnsi="Calibri" w:cs="Calibri"/>
          <w:color w:val="211D1E"/>
          <w:lang w:val="en-AU"/>
        </w:rPr>
        <w:instrText xml:space="preserve"> FORMCHECKBOX </w:instrText>
      </w:r>
      <w:r w:rsidR="00000000">
        <w:rPr>
          <w:rFonts w:ascii="Calibri" w:eastAsiaTheme="minorHAnsi" w:hAnsi="Calibri" w:cs="Calibri"/>
          <w:color w:val="211D1E"/>
          <w:lang w:val="en-AU"/>
        </w:rPr>
      </w:r>
      <w:r w:rsidR="00000000">
        <w:rPr>
          <w:rFonts w:ascii="Calibri" w:eastAsiaTheme="minorHAnsi" w:hAnsi="Calibri" w:cs="Calibri"/>
          <w:color w:val="211D1E"/>
          <w:lang w:val="en-AU"/>
        </w:rPr>
        <w:fldChar w:fldCharType="separate"/>
      </w:r>
      <w:r>
        <w:rPr>
          <w:rFonts w:ascii="Calibri" w:eastAsiaTheme="minorHAnsi" w:hAnsi="Calibri" w:cs="Calibri"/>
          <w:color w:val="211D1E"/>
          <w:lang w:val="en-AU"/>
        </w:rPr>
        <w:fldChar w:fldCharType="end"/>
      </w:r>
      <w:bookmarkEnd w:id="1"/>
      <w:r>
        <w:rPr>
          <w:rFonts w:ascii="Calibri" w:eastAsiaTheme="minorHAnsi" w:hAnsi="Calibri" w:cs="Calibri"/>
          <w:color w:val="211D1E"/>
          <w:lang w:val="en-AU"/>
        </w:rPr>
        <w:t xml:space="preserve">   </w:t>
      </w:r>
      <w:r w:rsidRPr="007D4BDB">
        <w:rPr>
          <w:rFonts w:ascii="Calibri" w:eastAsiaTheme="minorHAnsi" w:hAnsi="Calibri" w:cs="Calibri"/>
          <w:color w:val="211D1E"/>
          <w:lang w:val="en-AU"/>
        </w:rPr>
        <w:t>Against</w:t>
      </w:r>
      <w:r>
        <w:rPr>
          <w:rFonts w:ascii="Calibri" w:eastAsiaTheme="minorHAnsi" w:hAnsi="Calibri" w:cs="Calibri"/>
          <w:color w:val="211D1E"/>
          <w:lang w:val="en-AU"/>
        </w:rPr>
        <w:t xml:space="preserve"> </w:t>
      </w:r>
      <w:r>
        <w:rPr>
          <w:rFonts w:ascii="Calibri" w:eastAsiaTheme="minorHAnsi" w:hAnsi="Calibri" w:cs="Calibri"/>
          <w:color w:val="211D1E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eastAsiaTheme="minorHAnsi" w:hAnsi="Calibri" w:cs="Calibri"/>
          <w:color w:val="211D1E"/>
          <w:lang w:val="en-AU"/>
        </w:rPr>
        <w:instrText xml:space="preserve"> FORMCHECKBOX </w:instrText>
      </w:r>
      <w:r w:rsidR="00000000">
        <w:rPr>
          <w:rFonts w:ascii="Calibri" w:eastAsiaTheme="minorHAnsi" w:hAnsi="Calibri" w:cs="Calibri"/>
          <w:color w:val="211D1E"/>
          <w:lang w:val="en-AU"/>
        </w:rPr>
      </w:r>
      <w:r w:rsidR="00000000">
        <w:rPr>
          <w:rFonts w:ascii="Calibri" w:eastAsiaTheme="minorHAnsi" w:hAnsi="Calibri" w:cs="Calibri"/>
          <w:color w:val="211D1E"/>
          <w:lang w:val="en-AU"/>
        </w:rPr>
        <w:fldChar w:fldCharType="separate"/>
      </w:r>
      <w:r>
        <w:rPr>
          <w:rFonts w:ascii="Calibri" w:eastAsiaTheme="minorHAnsi" w:hAnsi="Calibri" w:cs="Calibri"/>
          <w:color w:val="211D1E"/>
          <w:lang w:val="en-AU"/>
        </w:rPr>
        <w:fldChar w:fldCharType="end"/>
      </w:r>
      <w:bookmarkEnd w:id="2"/>
    </w:p>
    <w:p w14:paraId="2692450E" w14:textId="77777777" w:rsidR="00DF1F90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lang w:val="en-AU"/>
        </w:rPr>
      </w:pPr>
      <w:r w:rsidRPr="00C00D01">
        <w:rPr>
          <w:rFonts w:ascii="Calibri" w:eastAsiaTheme="minorHAnsi" w:hAnsi="Calibri" w:cs="Calibri"/>
          <w:b/>
          <w:bCs/>
          <w:color w:val="211D1E"/>
          <w:lang w:val="en-AU"/>
        </w:rPr>
        <w:t>Motion 2</w:t>
      </w:r>
      <w:r w:rsidRPr="007D4BDB">
        <w:rPr>
          <w:rFonts w:ascii="Calibri" w:eastAsiaTheme="minorHAnsi" w:hAnsi="Calibri" w:cs="Calibri"/>
          <w:color w:val="211D1E"/>
          <w:lang w:val="en-AU"/>
        </w:rPr>
        <w:t xml:space="preserve">: </w:t>
      </w:r>
      <w:r>
        <w:rPr>
          <w:rFonts w:ascii="Calibri" w:eastAsiaTheme="minorHAnsi" w:hAnsi="Calibri" w:cs="Calibri"/>
          <w:color w:val="211D1E"/>
          <w:lang w:val="en-AU"/>
        </w:rPr>
        <w:t>That the financial Report be approved.</w:t>
      </w:r>
    </w:p>
    <w:p w14:paraId="546FE700" w14:textId="70DCB6AC" w:rsidR="00DF1F90" w:rsidRDefault="00DF1F90" w:rsidP="00DF1F90">
      <w:pPr>
        <w:autoSpaceDE w:val="0"/>
        <w:autoSpaceDN w:val="0"/>
        <w:adjustRightInd w:val="0"/>
        <w:spacing w:after="120"/>
        <w:ind w:left="6480"/>
        <w:rPr>
          <w:rFonts w:ascii="Calibri" w:eastAsiaTheme="minorHAnsi" w:hAnsi="Calibri" w:cs="Calibri"/>
          <w:color w:val="211D1E"/>
          <w:lang w:val="en-AU"/>
        </w:rPr>
      </w:pPr>
      <w:r w:rsidRPr="007D4BDB">
        <w:rPr>
          <w:rFonts w:ascii="Calibri" w:eastAsiaTheme="minorHAnsi" w:hAnsi="Calibri" w:cs="Calibri"/>
          <w:color w:val="211D1E"/>
          <w:lang w:val="en-AU"/>
        </w:rPr>
        <w:t>For</w:t>
      </w:r>
      <w:r>
        <w:rPr>
          <w:rFonts w:ascii="Calibri" w:eastAsiaTheme="minorHAnsi" w:hAnsi="Calibri" w:cs="Calibri"/>
          <w:color w:val="211D1E"/>
          <w:lang w:val="en-AU"/>
        </w:rPr>
        <w:t xml:space="preserve">  </w:t>
      </w:r>
      <w:r>
        <w:rPr>
          <w:rFonts w:ascii="Calibri" w:eastAsiaTheme="minorHAnsi" w:hAnsi="Calibri" w:cs="Calibri"/>
          <w:color w:val="211D1E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eastAsiaTheme="minorHAnsi" w:hAnsi="Calibri" w:cs="Calibri"/>
          <w:color w:val="211D1E"/>
          <w:lang w:val="en-AU"/>
        </w:rPr>
        <w:instrText xml:space="preserve"> FORMCHECKBOX </w:instrText>
      </w:r>
      <w:r w:rsidR="00000000">
        <w:rPr>
          <w:rFonts w:ascii="Calibri" w:eastAsiaTheme="minorHAnsi" w:hAnsi="Calibri" w:cs="Calibri"/>
          <w:color w:val="211D1E"/>
          <w:lang w:val="en-AU"/>
        </w:rPr>
      </w:r>
      <w:r w:rsidR="00000000">
        <w:rPr>
          <w:rFonts w:ascii="Calibri" w:eastAsiaTheme="minorHAnsi" w:hAnsi="Calibri" w:cs="Calibri"/>
          <w:color w:val="211D1E"/>
          <w:lang w:val="en-AU"/>
        </w:rPr>
        <w:fldChar w:fldCharType="separate"/>
      </w:r>
      <w:r>
        <w:rPr>
          <w:rFonts w:ascii="Calibri" w:eastAsiaTheme="minorHAnsi" w:hAnsi="Calibri" w:cs="Calibri"/>
          <w:color w:val="211D1E"/>
          <w:lang w:val="en-AU"/>
        </w:rPr>
        <w:fldChar w:fldCharType="end"/>
      </w:r>
      <w:bookmarkEnd w:id="3"/>
      <w:r>
        <w:rPr>
          <w:rFonts w:ascii="Calibri" w:eastAsiaTheme="minorHAnsi" w:hAnsi="Calibri" w:cs="Calibri"/>
          <w:color w:val="211D1E"/>
          <w:lang w:val="en-AU"/>
        </w:rPr>
        <w:t xml:space="preserve">   </w:t>
      </w:r>
      <w:r w:rsidRPr="007D4BDB">
        <w:rPr>
          <w:rFonts w:ascii="Calibri" w:eastAsiaTheme="minorHAnsi" w:hAnsi="Calibri" w:cs="Calibri"/>
          <w:color w:val="211D1E"/>
          <w:lang w:val="en-AU"/>
        </w:rPr>
        <w:t>Against</w:t>
      </w:r>
      <w:r>
        <w:rPr>
          <w:rFonts w:ascii="Calibri" w:eastAsiaTheme="minorHAnsi" w:hAnsi="Calibri" w:cs="Calibri"/>
          <w:color w:val="211D1E"/>
          <w:lang w:val="en-AU"/>
        </w:rPr>
        <w:t xml:space="preserve"> </w:t>
      </w:r>
      <w:r>
        <w:rPr>
          <w:rFonts w:ascii="Calibri" w:eastAsiaTheme="minorHAnsi" w:hAnsi="Calibri" w:cs="Calibri"/>
          <w:color w:val="211D1E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eastAsiaTheme="minorHAnsi" w:hAnsi="Calibri" w:cs="Calibri"/>
          <w:color w:val="211D1E"/>
          <w:lang w:val="en-AU"/>
        </w:rPr>
        <w:instrText xml:space="preserve"> FORMCHECKBOX </w:instrText>
      </w:r>
      <w:r w:rsidR="00000000">
        <w:rPr>
          <w:rFonts w:ascii="Calibri" w:eastAsiaTheme="minorHAnsi" w:hAnsi="Calibri" w:cs="Calibri"/>
          <w:color w:val="211D1E"/>
          <w:lang w:val="en-AU"/>
        </w:rPr>
      </w:r>
      <w:r w:rsidR="00000000">
        <w:rPr>
          <w:rFonts w:ascii="Calibri" w:eastAsiaTheme="minorHAnsi" w:hAnsi="Calibri" w:cs="Calibri"/>
          <w:color w:val="211D1E"/>
          <w:lang w:val="en-AU"/>
        </w:rPr>
        <w:fldChar w:fldCharType="separate"/>
      </w:r>
      <w:r>
        <w:rPr>
          <w:rFonts w:ascii="Calibri" w:eastAsiaTheme="minorHAnsi" w:hAnsi="Calibri" w:cs="Calibri"/>
          <w:color w:val="211D1E"/>
          <w:lang w:val="en-AU"/>
        </w:rPr>
        <w:fldChar w:fldCharType="end"/>
      </w:r>
      <w:bookmarkEnd w:id="4"/>
    </w:p>
    <w:p w14:paraId="63FDDEB0" w14:textId="6AAF3906" w:rsidR="00DF1F90" w:rsidRPr="007D4BDB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lang w:val="en-AU"/>
        </w:rPr>
      </w:pPr>
      <w:r w:rsidRPr="00C00D01">
        <w:rPr>
          <w:rFonts w:ascii="Calibri" w:eastAsiaTheme="minorHAnsi" w:hAnsi="Calibri" w:cs="Calibri"/>
          <w:b/>
          <w:bCs/>
          <w:color w:val="211D1E"/>
          <w:lang w:val="en-AU"/>
        </w:rPr>
        <w:t xml:space="preserve">Motion </w:t>
      </w:r>
      <w:r>
        <w:rPr>
          <w:rFonts w:ascii="Calibri" w:eastAsiaTheme="minorHAnsi" w:hAnsi="Calibri" w:cs="Calibri"/>
          <w:b/>
          <w:bCs/>
          <w:color w:val="211D1E"/>
          <w:lang w:val="en-AU"/>
        </w:rPr>
        <w:t>3</w:t>
      </w:r>
      <w:r w:rsidRPr="007D4BDB">
        <w:rPr>
          <w:rFonts w:ascii="Calibri" w:eastAsiaTheme="minorHAnsi" w:hAnsi="Calibri" w:cs="Calibri"/>
          <w:color w:val="211D1E"/>
          <w:lang w:val="en-AU"/>
        </w:rPr>
        <w:t>:</w:t>
      </w:r>
      <w:r>
        <w:rPr>
          <w:rFonts w:ascii="Calibri" w:eastAsiaTheme="minorHAnsi" w:hAnsi="Calibri" w:cs="Calibri"/>
          <w:color w:val="211D1E"/>
          <w:lang w:val="en-AU"/>
        </w:rPr>
        <w:t xml:space="preserve"> </w:t>
      </w:r>
      <w:r w:rsidRPr="00DA4219">
        <w:rPr>
          <w:rFonts w:ascii="Calibri" w:eastAsiaTheme="minorHAnsi" w:hAnsi="Calibri" w:cs="Calibri"/>
          <w:color w:val="211D1E"/>
          <w:lang w:val="en-AU"/>
        </w:rPr>
        <w:t>That Nexia Sydney Audit Pty Ltd be appointed as the auditors for AWA-AGGA Limited for 202</w:t>
      </w:r>
      <w:r w:rsidR="00606A92">
        <w:rPr>
          <w:rFonts w:ascii="Calibri" w:eastAsiaTheme="minorHAnsi" w:hAnsi="Calibri" w:cs="Calibri"/>
          <w:color w:val="211D1E"/>
          <w:lang w:val="en-AU"/>
        </w:rPr>
        <w:t>4</w:t>
      </w:r>
      <w:r>
        <w:rPr>
          <w:rFonts w:ascii="Calibri" w:eastAsiaTheme="minorHAnsi" w:hAnsi="Calibri" w:cs="Calibri"/>
          <w:color w:val="211D1E"/>
          <w:lang w:val="en-AU"/>
        </w:rPr>
        <w:t>.</w:t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  <w:r>
        <w:rPr>
          <w:rFonts w:ascii="Calibri" w:eastAsiaTheme="minorHAnsi" w:hAnsi="Calibri" w:cs="Calibri"/>
          <w:color w:val="211D1E"/>
          <w:lang w:val="en-AU"/>
        </w:rPr>
        <w:tab/>
      </w:r>
    </w:p>
    <w:p w14:paraId="51C61EF3" w14:textId="77777777" w:rsidR="00DF1F90" w:rsidRDefault="00DF1F90" w:rsidP="00DF1F90">
      <w:pPr>
        <w:autoSpaceDE w:val="0"/>
        <w:autoSpaceDN w:val="0"/>
        <w:adjustRightInd w:val="0"/>
        <w:spacing w:after="120"/>
        <w:ind w:left="6480"/>
        <w:rPr>
          <w:rFonts w:ascii="Calibri" w:eastAsiaTheme="minorHAnsi" w:hAnsi="Calibri" w:cs="Calibri"/>
          <w:color w:val="211D1E"/>
          <w:lang w:val="en-AU"/>
        </w:rPr>
      </w:pPr>
      <w:r w:rsidRPr="007D4BDB">
        <w:rPr>
          <w:rFonts w:ascii="Calibri" w:eastAsiaTheme="minorHAnsi" w:hAnsi="Calibri" w:cs="Calibri"/>
          <w:color w:val="211D1E"/>
          <w:lang w:val="en-AU"/>
        </w:rPr>
        <w:t>For</w:t>
      </w:r>
      <w:r>
        <w:rPr>
          <w:rFonts w:ascii="Calibri" w:eastAsiaTheme="minorHAnsi" w:hAnsi="Calibri" w:cs="Calibri"/>
          <w:color w:val="211D1E"/>
          <w:lang w:val="en-AU"/>
        </w:rPr>
        <w:t xml:space="preserve">  </w:t>
      </w:r>
      <w:r>
        <w:rPr>
          <w:rFonts w:ascii="Calibri" w:eastAsiaTheme="minorHAnsi" w:hAnsi="Calibri" w:cs="Calibri"/>
          <w:color w:val="211D1E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Theme="minorHAnsi" w:hAnsi="Calibri" w:cs="Calibri"/>
          <w:color w:val="211D1E"/>
          <w:lang w:val="en-AU"/>
        </w:rPr>
        <w:instrText xml:space="preserve"> FORMCHECKBOX </w:instrText>
      </w:r>
      <w:r w:rsidR="00000000">
        <w:rPr>
          <w:rFonts w:ascii="Calibri" w:eastAsiaTheme="minorHAnsi" w:hAnsi="Calibri" w:cs="Calibri"/>
          <w:color w:val="211D1E"/>
          <w:lang w:val="en-AU"/>
        </w:rPr>
      </w:r>
      <w:r w:rsidR="00000000">
        <w:rPr>
          <w:rFonts w:ascii="Calibri" w:eastAsiaTheme="minorHAnsi" w:hAnsi="Calibri" w:cs="Calibri"/>
          <w:color w:val="211D1E"/>
          <w:lang w:val="en-AU"/>
        </w:rPr>
        <w:fldChar w:fldCharType="separate"/>
      </w:r>
      <w:r>
        <w:rPr>
          <w:rFonts w:ascii="Calibri" w:eastAsiaTheme="minorHAnsi" w:hAnsi="Calibri" w:cs="Calibri"/>
          <w:color w:val="211D1E"/>
          <w:lang w:val="en-AU"/>
        </w:rPr>
        <w:fldChar w:fldCharType="end"/>
      </w:r>
      <w:r>
        <w:rPr>
          <w:rFonts w:ascii="Calibri" w:eastAsiaTheme="minorHAnsi" w:hAnsi="Calibri" w:cs="Calibri"/>
          <w:color w:val="211D1E"/>
          <w:lang w:val="en-AU"/>
        </w:rPr>
        <w:t xml:space="preserve">   </w:t>
      </w:r>
      <w:r w:rsidRPr="007D4BDB">
        <w:rPr>
          <w:rFonts w:ascii="Calibri" w:eastAsiaTheme="minorHAnsi" w:hAnsi="Calibri" w:cs="Calibri"/>
          <w:color w:val="211D1E"/>
          <w:lang w:val="en-AU"/>
        </w:rPr>
        <w:t>Against</w:t>
      </w:r>
      <w:r>
        <w:rPr>
          <w:rFonts w:ascii="Calibri" w:eastAsiaTheme="minorHAnsi" w:hAnsi="Calibri" w:cs="Calibri"/>
          <w:color w:val="211D1E"/>
          <w:lang w:val="en-AU"/>
        </w:rPr>
        <w:t xml:space="preserve"> </w:t>
      </w:r>
      <w:r>
        <w:rPr>
          <w:rFonts w:ascii="Calibri" w:eastAsiaTheme="minorHAnsi" w:hAnsi="Calibri" w:cs="Calibri"/>
          <w:color w:val="211D1E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Theme="minorHAnsi" w:hAnsi="Calibri" w:cs="Calibri"/>
          <w:color w:val="211D1E"/>
          <w:lang w:val="en-AU"/>
        </w:rPr>
        <w:instrText xml:space="preserve"> FORMCHECKBOX </w:instrText>
      </w:r>
      <w:r w:rsidR="00000000">
        <w:rPr>
          <w:rFonts w:ascii="Calibri" w:eastAsiaTheme="minorHAnsi" w:hAnsi="Calibri" w:cs="Calibri"/>
          <w:color w:val="211D1E"/>
          <w:lang w:val="en-AU"/>
        </w:rPr>
      </w:r>
      <w:r w:rsidR="00000000">
        <w:rPr>
          <w:rFonts w:ascii="Calibri" w:eastAsiaTheme="minorHAnsi" w:hAnsi="Calibri" w:cs="Calibri"/>
          <w:color w:val="211D1E"/>
          <w:lang w:val="en-AU"/>
        </w:rPr>
        <w:fldChar w:fldCharType="separate"/>
      </w:r>
      <w:r>
        <w:rPr>
          <w:rFonts w:ascii="Calibri" w:eastAsiaTheme="minorHAnsi" w:hAnsi="Calibri" w:cs="Calibri"/>
          <w:color w:val="211D1E"/>
          <w:lang w:val="en-AU"/>
        </w:rPr>
        <w:fldChar w:fldCharType="end"/>
      </w:r>
    </w:p>
    <w:p w14:paraId="2695427A" w14:textId="77777777" w:rsidR="00985CDB" w:rsidRDefault="00985CDB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lang w:val="en-AU"/>
        </w:rPr>
        <w:sectPr w:rsidR="00985CDB" w:rsidSect="00BB22F8"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</w:p>
    <w:p w14:paraId="1D54F12A" w14:textId="0857AD05" w:rsidR="00DF1F90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lang w:val="en-AU"/>
        </w:rPr>
      </w:pPr>
    </w:p>
    <w:p w14:paraId="7BF66630" w14:textId="77777777" w:rsidR="00DF1F90" w:rsidRPr="00DA4219" w:rsidRDefault="00DF1F90" w:rsidP="00DF1F90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color w:val="211D1E"/>
          <w:lang w:val="en-AU"/>
        </w:rPr>
      </w:pPr>
    </w:p>
    <w:p w14:paraId="5EB488F6" w14:textId="77777777" w:rsidR="00DF1F90" w:rsidRPr="00DB4AFC" w:rsidRDefault="00DF1F90" w:rsidP="00DF1F90">
      <w:pPr>
        <w:autoSpaceDE w:val="0"/>
        <w:autoSpaceDN w:val="0"/>
        <w:adjustRightInd w:val="0"/>
        <w:spacing w:after="268"/>
        <w:rPr>
          <w:rFonts w:ascii="Calibri" w:hAnsi="Calibri" w:cs="Calibri"/>
        </w:rPr>
      </w:pPr>
      <w:r w:rsidRPr="00DB4AFC">
        <w:rPr>
          <w:rFonts w:ascii="Calibri" w:hAnsi="Calibri" w:cs="Calibri"/>
        </w:rPr>
        <w:t xml:space="preserve">Signed </w:t>
      </w:r>
    </w:p>
    <w:p w14:paraId="4EF721C1" w14:textId="77777777" w:rsidR="00DF1F90" w:rsidRPr="00DB4AFC" w:rsidRDefault="00DF1F90" w:rsidP="00DF1F90">
      <w:pPr>
        <w:autoSpaceDE w:val="0"/>
        <w:autoSpaceDN w:val="0"/>
        <w:adjustRightInd w:val="0"/>
        <w:spacing w:after="268"/>
        <w:rPr>
          <w:rFonts w:ascii="Calibri" w:hAnsi="Calibri" w:cs="Calibri"/>
        </w:rPr>
      </w:pPr>
    </w:p>
    <w:p w14:paraId="79D6C187" w14:textId="77777777" w:rsidR="00DF1F90" w:rsidRPr="00DB4AFC" w:rsidRDefault="00DF1F90" w:rsidP="00DF1F90">
      <w:pPr>
        <w:autoSpaceDE w:val="0"/>
        <w:autoSpaceDN w:val="0"/>
        <w:adjustRightInd w:val="0"/>
        <w:spacing w:after="268"/>
        <w:jc w:val="center"/>
        <w:rPr>
          <w:rFonts w:ascii="Calibri" w:hAnsi="Calibri" w:cs="Calibri"/>
          <w:b/>
          <w:bCs/>
        </w:rPr>
      </w:pPr>
      <w:r w:rsidRPr="00DB4AFC">
        <w:rPr>
          <w:rFonts w:ascii="Calibri" w:hAnsi="Calibri" w:cs="Calibri"/>
          <w:b/>
          <w:bCs/>
        </w:rPr>
        <w:t>This proxy form must be returned not less than 48 hours prior to the meeting.</w:t>
      </w:r>
    </w:p>
    <w:p w14:paraId="230BCEEB" w14:textId="77777777" w:rsidR="00F11B9B" w:rsidRDefault="00F11B9B"/>
    <w:sectPr w:rsidR="00F11B9B" w:rsidSect="00BB22F8">
      <w:type w:val="continuous"/>
      <w:pgSz w:w="11906" w:h="16838"/>
      <w:pgMar w:top="851" w:right="1440" w:bottom="709" w:left="144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814"/>
    <w:multiLevelType w:val="hybridMultilevel"/>
    <w:tmpl w:val="3ED00AFC"/>
    <w:lvl w:ilvl="0" w:tplc="1F6CE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47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90"/>
    <w:rsid w:val="001427C8"/>
    <w:rsid w:val="001445AB"/>
    <w:rsid w:val="00273F2D"/>
    <w:rsid w:val="002E7DEB"/>
    <w:rsid w:val="004D2CE4"/>
    <w:rsid w:val="00606A92"/>
    <w:rsid w:val="006E2ED8"/>
    <w:rsid w:val="007606BA"/>
    <w:rsid w:val="007C5FCF"/>
    <w:rsid w:val="007D1FF9"/>
    <w:rsid w:val="0085700D"/>
    <w:rsid w:val="00944086"/>
    <w:rsid w:val="00964E29"/>
    <w:rsid w:val="00985CDB"/>
    <w:rsid w:val="009A65DC"/>
    <w:rsid w:val="00B06CB0"/>
    <w:rsid w:val="00BB22F8"/>
    <w:rsid w:val="00D64E91"/>
    <w:rsid w:val="00DF1F90"/>
    <w:rsid w:val="00EB1BE7"/>
    <w:rsid w:val="00EF5451"/>
    <w:rsid w:val="00F1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F88F"/>
  <w15:chartTrackingRefBased/>
  <w15:docId w15:val="{E6EC874B-F626-4DBB-8993-08B042E6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90"/>
    <w:pPr>
      <w:ind w:left="720"/>
      <w:contextualSpacing/>
    </w:pPr>
    <w:rPr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38C1FDC724246A27161756D0D9C79" ma:contentTypeVersion="18" ma:contentTypeDescription="Create a new document." ma:contentTypeScope="" ma:versionID="6b5b0deb9f373508406ee4fba50acae3">
  <xsd:schema xmlns:xsd="http://www.w3.org/2001/XMLSchema" xmlns:xs="http://www.w3.org/2001/XMLSchema" xmlns:p="http://schemas.microsoft.com/office/2006/metadata/properties" xmlns:ns2="a98ed142-b570-4c9c-8578-21c71298d5d3" xmlns:ns3="42a9f86b-5250-400a-902f-3d5acce2901f" targetNamespace="http://schemas.microsoft.com/office/2006/metadata/properties" ma:root="true" ma:fieldsID="59b36b0de20293ad046a00f742f08350" ns2:_="" ns3:_="">
    <xsd:import namespace="a98ed142-b570-4c9c-8578-21c71298d5d3"/>
    <xsd:import namespace="42a9f86b-5250-400a-902f-3d5acce29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d142-b570-4c9c-8578-21c71298d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2b67a2-ec72-41fe-8b37-171e9622a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f86b-5250-400a-902f-3d5acce29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942845-b966-47c2-9c82-7f0c631c4297}" ma:internalName="TaxCatchAll" ma:showField="CatchAllData" ma:web="42a9f86b-5250-400a-902f-3d5acce29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ed142-b570-4c9c-8578-21c71298d5d3">
      <Terms xmlns="http://schemas.microsoft.com/office/infopath/2007/PartnerControls"/>
    </lcf76f155ced4ddcb4097134ff3c332f>
    <TaxCatchAll xmlns="42a9f86b-5250-400a-902f-3d5acce2901f" xsi:nil="true"/>
  </documentManagement>
</p:properties>
</file>

<file path=customXml/itemProps1.xml><?xml version="1.0" encoding="utf-8"?>
<ds:datastoreItem xmlns:ds="http://schemas.openxmlformats.org/officeDocument/2006/customXml" ds:itemID="{FCA35FCD-3CF0-4451-851C-FFE1BBE4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ed142-b570-4c9c-8578-21c71298d5d3"/>
    <ds:schemaRef ds:uri="42a9f86b-5250-400a-902f-3d5acce29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BB532-9993-464E-9313-81F56BDA1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02EAA-73B9-47C4-BD07-53E517B2607F}">
  <ds:schemaRefs>
    <ds:schemaRef ds:uri="http://schemas.microsoft.com/office/2006/metadata/properties"/>
    <ds:schemaRef ds:uri="http://schemas.microsoft.com/office/infopath/2007/PartnerControls"/>
    <ds:schemaRef ds:uri="a98ed142-b570-4c9c-8578-21c71298d5d3"/>
    <ds:schemaRef ds:uri="42a9f86b-5250-400a-902f-3d5acce290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O'Connor</dc:creator>
  <cp:keywords/>
  <dc:description/>
  <cp:lastModifiedBy>Ann Swinney</cp:lastModifiedBy>
  <cp:revision>5</cp:revision>
  <dcterms:created xsi:type="dcterms:W3CDTF">2024-03-12T01:13:00Z</dcterms:created>
  <dcterms:modified xsi:type="dcterms:W3CDTF">2024-03-13T03:38:00Z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0x010100D2D38C1FDC724246A27161756D0D9C79</vt:lpwstr>
  </property>
  <property fmtid="{D5CDD505-2E9C-101B-9397-08002B2CF9AE}" pid="3" name="MediaServiceImageTags">
    <vt:lpwstr/>
  </property>
</Properties>
</file>